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BD7" w:rsidRPr="00DD2DF8" w:rsidRDefault="00D86BD7" w:rsidP="00D86BD7">
      <w:pPr>
        <w:spacing w:before="60"/>
        <w:jc w:val="center"/>
        <w:rPr>
          <w:szCs w:val="28"/>
        </w:rPr>
      </w:pPr>
      <w:r>
        <w:rPr>
          <w:noProof/>
        </w:rPr>
        <w:drawing>
          <wp:inline distT="0" distB="0" distL="0" distR="0">
            <wp:extent cx="457200" cy="571500"/>
            <wp:effectExtent l="19050" t="0" r="0" b="0"/>
            <wp:docPr id="5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6BD7" w:rsidRPr="00DD2DF8" w:rsidRDefault="00D86BD7" w:rsidP="00D86BD7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УКРАЇНА</w:t>
      </w:r>
    </w:p>
    <w:p w:rsidR="00D86BD7" w:rsidRPr="00DD2DF8" w:rsidRDefault="00D86BD7" w:rsidP="00D86BD7">
      <w:pPr>
        <w:pStyle w:val="1"/>
        <w:rPr>
          <w:rFonts w:cs="Arial"/>
          <w:bCs/>
          <w:spacing w:val="98"/>
          <w:sz w:val="32"/>
        </w:rPr>
      </w:pPr>
      <w:r w:rsidRPr="00DD2DF8">
        <w:rPr>
          <w:spacing w:val="98"/>
          <w:lang w:eastAsia="uk-UA"/>
        </w:rPr>
        <w:t>ЖМЕРИНСЬКА</w:t>
      </w:r>
      <w:r w:rsidRPr="00DD2DF8">
        <w:rPr>
          <w:spacing w:val="98"/>
        </w:rPr>
        <w:t xml:space="preserve"> </w:t>
      </w:r>
      <w:r w:rsidRPr="00DD2DF8">
        <w:rPr>
          <w:spacing w:val="98"/>
          <w:lang w:eastAsia="uk-UA"/>
        </w:rPr>
        <w:t>РАЙОННА РАДА</w:t>
      </w:r>
    </w:p>
    <w:p w:rsidR="00D86BD7" w:rsidRPr="00DD2DF8" w:rsidRDefault="00D86BD7" w:rsidP="00D86BD7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ВІННИЦЬКОЇ ОБЛАСТІ</w:t>
      </w:r>
    </w:p>
    <w:p w:rsidR="00D86BD7" w:rsidRPr="00DD2DF8" w:rsidRDefault="00491DA9" w:rsidP="00D86BD7">
      <w:pPr>
        <w:jc w:val="center"/>
        <w:rPr>
          <w:rFonts w:ascii="Bookman Old Style" w:hAnsi="Bookman Old Style" w:cs="Arial"/>
          <w:b/>
          <w:sz w:val="27"/>
        </w:rPr>
      </w:pPr>
      <w:r w:rsidRPr="00491DA9">
        <w:rPr>
          <w:rFonts w:ascii="Courier New" w:hAnsi="Courier New" w:cs="Courier New"/>
          <w:sz w:val="24"/>
          <w:lang w:val="uk-UA" w:eastAsia="en-US"/>
        </w:rPr>
        <w:pict>
          <v:line id="_x0000_s1026" style="position:absolute;left:0;text-align:left;z-index:251658240" from="-18pt,4.95pt" to="477pt,4.95pt" strokeweight="4.5pt">
            <v:stroke linestyle="thickThin"/>
          </v:line>
        </w:pict>
      </w:r>
    </w:p>
    <w:p w:rsidR="00D86BD7" w:rsidRPr="00DD2DF8" w:rsidRDefault="00D86BD7" w:rsidP="00D86BD7">
      <w:pPr>
        <w:pStyle w:val="2"/>
        <w:rPr>
          <w:rFonts w:ascii="Bookman Old Style" w:hAnsi="Bookman Old Style" w:cs="Arial"/>
          <w:spacing w:val="244"/>
          <w:sz w:val="40"/>
          <w:lang w:eastAsia="uk-UA"/>
        </w:rPr>
      </w:pPr>
      <w:r w:rsidRPr="00DD2DF8">
        <w:rPr>
          <w:rFonts w:ascii="Bookman Old Style" w:hAnsi="Bookman Old Style"/>
          <w:bCs/>
          <w:iCs/>
          <w:spacing w:val="244"/>
          <w:sz w:val="40"/>
          <w:lang w:eastAsia="uk-UA"/>
        </w:rPr>
        <w:t>РІШЕННЯ</w:t>
      </w:r>
    </w:p>
    <w:p w:rsidR="00D86BD7" w:rsidRPr="00DD2DF8" w:rsidRDefault="00D86BD7" w:rsidP="00D86BD7">
      <w:pPr>
        <w:jc w:val="center"/>
        <w:rPr>
          <w:rFonts w:ascii="Arial" w:hAnsi="Arial" w:cs="Arial"/>
        </w:rPr>
      </w:pPr>
    </w:p>
    <w:p w:rsidR="00D86BD7" w:rsidRPr="00DD2DF8" w:rsidRDefault="000F2086" w:rsidP="00D86BD7">
      <w:pPr>
        <w:jc w:val="center"/>
      </w:pPr>
      <w:r>
        <w:rPr>
          <w:rFonts w:ascii="Arial" w:hAnsi="Arial" w:cs="Arial"/>
        </w:rPr>
        <w:t>від  1</w:t>
      </w:r>
      <w:r>
        <w:rPr>
          <w:rFonts w:ascii="Arial" w:hAnsi="Arial" w:cs="Arial"/>
          <w:lang w:val="uk-UA"/>
        </w:rPr>
        <w:t>5</w:t>
      </w:r>
      <w:r w:rsidR="00D86BD7" w:rsidRPr="00DD2DF8">
        <w:rPr>
          <w:rFonts w:ascii="Arial" w:hAnsi="Arial" w:cs="Arial"/>
        </w:rPr>
        <w:t xml:space="preserve"> грудня 2015 року</w:t>
      </w:r>
      <w:r w:rsidR="00D86BD7" w:rsidRPr="00DD2DF8">
        <w:rPr>
          <w:rFonts w:ascii="Arial" w:hAnsi="Arial" w:cs="Arial"/>
        </w:rPr>
        <w:tab/>
      </w:r>
      <w:r w:rsidR="00D86BD7" w:rsidRPr="00DD2DF8">
        <w:rPr>
          <w:rFonts w:ascii="Arial" w:hAnsi="Arial" w:cs="Arial"/>
        </w:rPr>
        <w:tab/>
      </w:r>
      <w:r w:rsidR="00D86BD7" w:rsidRPr="00DD2DF8">
        <w:rPr>
          <w:rFonts w:ascii="Arial" w:hAnsi="Arial" w:cs="Arial"/>
        </w:rPr>
        <w:tab/>
      </w:r>
      <w:r w:rsidR="00D86BD7" w:rsidRPr="00DD2DF8">
        <w:rPr>
          <w:rFonts w:ascii="Arial" w:hAnsi="Arial" w:cs="Arial"/>
        </w:rPr>
        <w:tab/>
        <w:t xml:space="preserve">    </w:t>
      </w:r>
      <w:r w:rsidR="00D86BD7" w:rsidRPr="00DD2DF8">
        <w:rPr>
          <w:rFonts w:ascii="Arial" w:hAnsi="Arial" w:cs="Arial"/>
        </w:rPr>
        <w:tab/>
        <w:t>2 сесія 7 скликання</w:t>
      </w:r>
    </w:p>
    <w:p w:rsidR="00D86BD7" w:rsidRPr="00D86BD7" w:rsidRDefault="00D86BD7" w:rsidP="00D86BD7">
      <w:pPr>
        <w:spacing w:before="120"/>
        <w:jc w:val="center"/>
        <w:rPr>
          <w:rFonts w:ascii="Arial" w:hAnsi="Arial" w:cs="Arial"/>
        </w:rPr>
      </w:pPr>
    </w:p>
    <w:p w:rsidR="00D86BD7" w:rsidRDefault="00D86BD7" w:rsidP="00F419A3">
      <w:pPr>
        <w:ind w:left="1134" w:right="1134"/>
        <w:jc w:val="center"/>
        <w:rPr>
          <w:rFonts w:ascii="Arial" w:hAnsi="Arial" w:cs="Arial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продовження терміну дії районної програми</w:t>
      </w:r>
      <w:r w:rsidRPr="00C430D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C430DD">
        <w:rPr>
          <w:rFonts w:ascii="Times New Roman" w:hAnsi="Times New Roman" w:cs="Times New Roman"/>
          <w:b/>
          <w:sz w:val="28"/>
          <w:szCs w:val="28"/>
          <w:lang w:val="uk-UA"/>
        </w:rPr>
        <w:t>«Вдосконалення та організація надання житлових субсидій населенню Жмеринського  району на 2015 рік»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, затвердженої  </w:t>
      </w:r>
      <w:r w:rsidR="00C51614">
        <w:rPr>
          <w:rFonts w:ascii="Times New Roman" w:hAnsi="Times New Roman" w:cs="Times New Roman"/>
          <w:b/>
          <w:sz w:val="28"/>
          <w:szCs w:val="28"/>
          <w:lang w:val="uk-UA"/>
        </w:rPr>
        <w:t>рішенням 35 сесії</w:t>
      </w:r>
      <w:r w:rsidRPr="00D86B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6 скликання від 18 червня  2015 року</w:t>
      </w:r>
    </w:p>
    <w:p w:rsidR="00D86BD7" w:rsidRPr="00C430DD" w:rsidRDefault="00D86BD7" w:rsidP="00D86BD7">
      <w:pPr>
        <w:spacing w:before="120" w:after="0" w:line="228" w:lineRule="auto"/>
        <w:ind w:firstLine="53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30DD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постанови Кабінету Міністрів України від 28.02.2015 р. №106 «Про удосконалення порядку надання житлових субсидій», листа Міністерства соціальної політики України від 20.03.2015 року №3871/0/14-15/5 «Про забезпечення соціального захисту населення в умовах підвищення цін і тарифів на комунальні послуги» для здійснення якісного обслуговування малозабезпечених громадян, своєчасного надання населенню району житлових субсидій, зняття соціальної напруги серед населення району в зв’язку із підвищенням цін та тарифів на газ та електроенергію, відповідно до пункту 16 частини 1 статті 43 Закону  України "Про  місцеве  самоврядування в Україні", враховуючи клопотання начальника управління соціального захисту населення райдержадміністрації Василик Н.В. від </w:t>
      </w:r>
      <w:r>
        <w:rPr>
          <w:rFonts w:ascii="Times New Roman" w:hAnsi="Times New Roman" w:cs="Times New Roman"/>
          <w:sz w:val="28"/>
          <w:szCs w:val="28"/>
          <w:lang w:val="uk-UA"/>
        </w:rPr>
        <w:t>25.11.2015 р.</w:t>
      </w:r>
      <w:r w:rsidRPr="00C430DD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>
        <w:rPr>
          <w:rFonts w:ascii="Times New Roman" w:hAnsi="Times New Roman" w:cs="Times New Roman"/>
          <w:sz w:val="28"/>
          <w:szCs w:val="28"/>
          <w:lang w:val="uk-UA"/>
        </w:rPr>
        <w:t>3158/01-17/01</w:t>
      </w:r>
      <w:r w:rsidRPr="00C430DD">
        <w:rPr>
          <w:rFonts w:ascii="Times New Roman" w:hAnsi="Times New Roman" w:cs="Times New Roman"/>
          <w:sz w:val="28"/>
          <w:szCs w:val="28"/>
          <w:lang w:val="uk-UA"/>
        </w:rPr>
        <w:t xml:space="preserve">, погодження  </w:t>
      </w:r>
      <w:r>
        <w:rPr>
          <w:rFonts w:ascii="Times New Roman" w:hAnsi="Times New Roman" w:cs="Times New Roman"/>
          <w:sz w:val="28"/>
          <w:szCs w:val="28"/>
          <w:lang w:val="uk-UA"/>
        </w:rPr>
        <w:t>постійної  комісії</w:t>
      </w:r>
      <w:r w:rsidRPr="00C430DD">
        <w:rPr>
          <w:rFonts w:ascii="Times New Roman" w:hAnsi="Times New Roman" w:cs="Times New Roman"/>
          <w:sz w:val="28"/>
          <w:szCs w:val="28"/>
          <w:lang w:val="uk-UA"/>
        </w:rPr>
        <w:t xml:space="preserve"> районної  ради з питань</w:t>
      </w:r>
      <w:r w:rsidRPr="00D86BD7">
        <w:rPr>
          <w:b/>
          <w:i/>
          <w:sz w:val="28"/>
          <w:szCs w:val="28"/>
          <w:lang w:val="uk-UA"/>
        </w:rPr>
        <w:t xml:space="preserve"> </w:t>
      </w:r>
      <w:r w:rsidRPr="00D86BD7">
        <w:rPr>
          <w:rFonts w:ascii="Times New Roman" w:hAnsi="Times New Roman" w:cs="Times New Roman"/>
          <w:sz w:val="28"/>
          <w:szCs w:val="28"/>
          <w:lang w:val="uk-UA"/>
        </w:rPr>
        <w:t>охорони здоров’я, материнства і дитинства, соціального захисту населення, соціально-трудових відносин, роботи з ветеранами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C430DD">
        <w:rPr>
          <w:rFonts w:ascii="Times New Roman" w:hAnsi="Times New Roman" w:cs="Times New Roman"/>
          <w:sz w:val="28"/>
          <w:szCs w:val="28"/>
          <w:lang w:val="uk-UA"/>
        </w:rPr>
        <w:t xml:space="preserve"> районна рада   </w:t>
      </w:r>
      <w:r w:rsidRPr="00C430DD">
        <w:rPr>
          <w:rFonts w:ascii="Times New Roman" w:hAnsi="Times New Roman" w:cs="Times New Roman"/>
          <w:b/>
          <w:sz w:val="28"/>
          <w:szCs w:val="28"/>
          <w:lang w:val="uk-UA"/>
        </w:rPr>
        <w:t>ВИРІШИЛА :</w:t>
      </w:r>
      <w:r w:rsidRPr="00C430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86BD7" w:rsidRPr="001D6CE4" w:rsidRDefault="00D86BD7" w:rsidP="00D86BD7">
      <w:pPr>
        <w:numPr>
          <w:ilvl w:val="0"/>
          <w:numId w:val="1"/>
        </w:numPr>
        <w:tabs>
          <w:tab w:val="clear" w:pos="1544"/>
        </w:tabs>
        <w:spacing w:before="120" w:after="0" w:line="228" w:lineRule="auto"/>
        <w:ind w:left="720" w:hanging="64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6CE4">
        <w:rPr>
          <w:rFonts w:ascii="Times New Roman" w:hAnsi="Times New Roman" w:cs="Times New Roman"/>
          <w:sz w:val="28"/>
          <w:szCs w:val="28"/>
          <w:lang w:val="uk-UA"/>
        </w:rPr>
        <w:t xml:space="preserve">Продовжити термін дії </w:t>
      </w:r>
      <w:r w:rsidRPr="001D6CE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районної програми </w:t>
      </w:r>
      <w:r w:rsidRPr="001D6CE4">
        <w:rPr>
          <w:rFonts w:ascii="Times New Roman" w:hAnsi="Times New Roman" w:cs="Times New Roman"/>
          <w:sz w:val="28"/>
          <w:szCs w:val="28"/>
          <w:lang w:val="uk-UA"/>
        </w:rPr>
        <w:t>«Вдосконалення та організація надання житлових субсидій населенню Жмеринського  району на 2015 рік», затвердженої  35 сесією 6 скликання від 18 червня  2015 року на 2016 рік.</w:t>
      </w:r>
    </w:p>
    <w:p w:rsidR="00A41FEF" w:rsidRPr="001D6CE4" w:rsidRDefault="00A41FEF" w:rsidP="00D86BD7">
      <w:pPr>
        <w:numPr>
          <w:ilvl w:val="0"/>
          <w:numId w:val="1"/>
        </w:numPr>
        <w:tabs>
          <w:tab w:val="clear" w:pos="1544"/>
        </w:tabs>
        <w:spacing w:before="120" w:after="0" w:line="228" w:lineRule="auto"/>
        <w:ind w:left="720" w:hanging="64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6CE4">
        <w:rPr>
          <w:rFonts w:ascii="Times New Roman" w:hAnsi="Times New Roman" w:cs="Times New Roman"/>
          <w:sz w:val="28"/>
          <w:szCs w:val="28"/>
        </w:rPr>
        <w:t>У назві та тексті Програми цифри „</w:t>
      </w:r>
      <w:r w:rsidRPr="001D6CE4">
        <w:rPr>
          <w:rFonts w:ascii="Times New Roman" w:hAnsi="Times New Roman" w:cs="Times New Roman"/>
          <w:sz w:val="28"/>
          <w:szCs w:val="28"/>
          <w:lang w:val="uk-UA"/>
        </w:rPr>
        <w:t>2015</w:t>
      </w:r>
      <w:r w:rsidRPr="001D6CE4">
        <w:rPr>
          <w:rFonts w:ascii="Times New Roman" w:hAnsi="Times New Roman" w:cs="Times New Roman"/>
          <w:sz w:val="28"/>
          <w:szCs w:val="28"/>
        </w:rPr>
        <w:t>” замінити цифрами „</w:t>
      </w:r>
      <w:r w:rsidRPr="001D6CE4">
        <w:rPr>
          <w:rFonts w:ascii="Times New Roman" w:hAnsi="Times New Roman" w:cs="Times New Roman"/>
          <w:sz w:val="28"/>
          <w:szCs w:val="28"/>
          <w:lang w:val="uk-UA"/>
        </w:rPr>
        <w:t>2015-2016</w:t>
      </w:r>
      <w:r w:rsidRPr="001D6CE4">
        <w:rPr>
          <w:rFonts w:ascii="Times New Roman" w:hAnsi="Times New Roman" w:cs="Times New Roman"/>
          <w:sz w:val="28"/>
          <w:szCs w:val="28"/>
        </w:rPr>
        <w:t>”</w:t>
      </w:r>
      <w:r w:rsidRPr="001D6CE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41FEF" w:rsidRPr="001D6CE4" w:rsidRDefault="00A41FEF" w:rsidP="001D6CE4">
      <w:pPr>
        <w:numPr>
          <w:ilvl w:val="0"/>
          <w:numId w:val="1"/>
        </w:numPr>
        <w:tabs>
          <w:tab w:val="clear" w:pos="1544"/>
        </w:tabs>
        <w:spacing w:before="120" w:after="0" w:line="228" w:lineRule="auto"/>
        <w:ind w:left="720" w:hanging="64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6CE4">
        <w:rPr>
          <w:rFonts w:ascii="Times New Roman" w:hAnsi="Times New Roman" w:cs="Times New Roman"/>
          <w:sz w:val="28"/>
          <w:szCs w:val="28"/>
          <w:lang w:val="uk-UA"/>
        </w:rPr>
        <w:t>Розділ VI. Показник затрат</w:t>
      </w:r>
      <w:r w:rsidR="001D6CE4" w:rsidRPr="001D6C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D6CE4">
        <w:rPr>
          <w:rFonts w:ascii="Times New Roman" w:hAnsi="Times New Roman" w:cs="Times New Roman"/>
          <w:sz w:val="28"/>
          <w:szCs w:val="28"/>
          <w:lang w:val="uk-UA"/>
        </w:rPr>
        <w:t>доповнити графою „2016”</w:t>
      </w:r>
      <w:r w:rsidR="00C51614">
        <w:rPr>
          <w:rFonts w:ascii="Times New Roman" w:hAnsi="Times New Roman" w:cs="Times New Roman"/>
          <w:sz w:val="28"/>
          <w:szCs w:val="28"/>
          <w:lang w:val="uk-UA"/>
        </w:rPr>
        <w:t>, в якій зазначити з</w:t>
      </w:r>
      <w:r w:rsidR="001D6CE4" w:rsidRPr="001D6CE4">
        <w:rPr>
          <w:rFonts w:ascii="Times New Roman" w:hAnsi="Times New Roman" w:cs="Times New Roman"/>
          <w:sz w:val="28"/>
          <w:szCs w:val="28"/>
          <w:lang w:val="uk-UA"/>
        </w:rPr>
        <w:t>агальний обсяг фінансових ресурсів, нео</w:t>
      </w:r>
      <w:r w:rsidR="00C51614">
        <w:rPr>
          <w:rFonts w:ascii="Times New Roman" w:hAnsi="Times New Roman" w:cs="Times New Roman"/>
          <w:sz w:val="28"/>
          <w:szCs w:val="28"/>
          <w:lang w:val="uk-UA"/>
        </w:rPr>
        <w:t xml:space="preserve">бхідних для реалізації програми у 2016 р. - </w:t>
      </w:r>
      <w:r w:rsidR="001D6CE4" w:rsidRPr="001D6CE4">
        <w:rPr>
          <w:rFonts w:ascii="Times New Roman" w:hAnsi="Times New Roman" w:cs="Times New Roman"/>
          <w:sz w:val="28"/>
          <w:szCs w:val="28"/>
          <w:lang w:val="uk-UA"/>
        </w:rPr>
        <w:t xml:space="preserve">45,46 тис. </w:t>
      </w:r>
      <w:r w:rsidR="001D6CE4">
        <w:rPr>
          <w:rFonts w:ascii="Times New Roman" w:hAnsi="Times New Roman" w:cs="Times New Roman"/>
          <w:sz w:val="28"/>
          <w:szCs w:val="28"/>
          <w:lang w:val="uk-UA"/>
        </w:rPr>
        <w:t>грн..</w:t>
      </w:r>
    </w:p>
    <w:p w:rsidR="00760E97" w:rsidRPr="001D6CE4" w:rsidRDefault="00A41FEF" w:rsidP="001D6CE4">
      <w:pPr>
        <w:numPr>
          <w:ilvl w:val="0"/>
          <w:numId w:val="1"/>
        </w:numPr>
        <w:tabs>
          <w:tab w:val="clear" w:pos="1544"/>
        </w:tabs>
        <w:spacing w:before="120" w:after="0" w:line="228" w:lineRule="auto"/>
        <w:ind w:left="720" w:hanging="64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6CE4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Розділ IX. Заходи з фінансування Програми  “Вдосконалення та організація надання житлових субсидій населенню Жмеринського району на 2016 рік“</w:t>
      </w:r>
      <w:r w:rsidR="001D6CE4" w:rsidRPr="001D6C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60E97" w:rsidRPr="001D6CE4">
        <w:rPr>
          <w:rFonts w:ascii="Times New Roman" w:hAnsi="Times New Roman" w:cs="Times New Roman"/>
          <w:sz w:val="28"/>
          <w:szCs w:val="28"/>
        </w:rPr>
        <w:t>викласти в редакції</w:t>
      </w:r>
      <w:r w:rsidR="001D6CE4" w:rsidRPr="001D6CE4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1D6CE4" w:rsidRPr="001D6CE4" w:rsidRDefault="001D6CE4" w:rsidP="001D6CE4">
      <w:pPr>
        <w:spacing w:after="0"/>
        <w:ind w:left="53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41FEF" w:rsidRPr="00C430DD" w:rsidRDefault="00C51614" w:rsidP="001D6CE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A41FEF" w:rsidRPr="00C430DD">
        <w:rPr>
          <w:rFonts w:ascii="Times New Roman" w:hAnsi="Times New Roman" w:cs="Times New Roman"/>
          <w:b/>
          <w:sz w:val="28"/>
          <w:szCs w:val="28"/>
          <w:lang w:val="uk-UA"/>
        </w:rPr>
        <w:t>IX. Заходи з фінансування Програми  “Вдосконалення та організація надання житлових субсидій насел</w:t>
      </w:r>
      <w:r w:rsidR="00A41F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енню Жмеринського району на </w:t>
      </w:r>
      <w:r w:rsidR="001D6CE4">
        <w:rPr>
          <w:rFonts w:ascii="Times New Roman" w:hAnsi="Times New Roman" w:cs="Times New Roman"/>
          <w:b/>
          <w:sz w:val="28"/>
          <w:szCs w:val="28"/>
          <w:lang w:val="uk-UA"/>
        </w:rPr>
        <w:t xml:space="preserve">2015 - </w:t>
      </w:r>
      <w:r w:rsidR="00A41FEF">
        <w:rPr>
          <w:rFonts w:ascii="Times New Roman" w:hAnsi="Times New Roman" w:cs="Times New Roman"/>
          <w:b/>
          <w:sz w:val="28"/>
          <w:szCs w:val="28"/>
          <w:lang w:val="uk-UA"/>
        </w:rPr>
        <w:t>2016</w:t>
      </w:r>
      <w:r w:rsidR="001D6CE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роки</w:t>
      </w:r>
      <w:r w:rsidR="00A41FEF" w:rsidRPr="00C430DD">
        <w:rPr>
          <w:rFonts w:ascii="Times New Roman" w:hAnsi="Times New Roman" w:cs="Times New Roman"/>
          <w:b/>
          <w:sz w:val="28"/>
          <w:szCs w:val="28"/>
          <w:lang w:val="uk-UA"/>
        </w:rPr>
        <w:t>“</w:t>
      </w:r>
    </w:p>
    <w:p w:rsidR="00A41FEF" w:rsidRDefault="00A41FEF">
      <w:pPr>
        <w:rPr>
          <w:rFonts w:ascii="Arial" w:hAnsi="Arial" w:cs="Arial"/>
          <w:lang w:val="uk-UA"/>
        </w:rPr>
      </w:pPr>
    </w:p>
    <w:tbl>
      <w:tblPr>
        <w:tblW w:w="99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8"/>
        <w:gridCol w:w="5111"/>
        <w:gridCol w:w="1977"/>
        <w:gridCol w:w="2273"/>
      </w:tblGrid>
      <w:tr w:rsidR="001D6CE4" w:rsidRPr="00C430DD" w:rsidTr="00C51614">
        <w:trPr>
          <w:jc w:val="center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6CE4" w:rsidRPr="001D6CE4" w:rsidRDefault="001D6CE4" w:rsidP="001D6C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D6CE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</w:t>
            </w:r>
          </w:p>
          <w:p w:rsidR="001D6CE4" w:rsidRPr="001D6CE4" w:rsidRDefault="001D6CE4" w:rsidP="001D6C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D6CE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п/п</w:t>
            </w:r>
          </w:p>
        </w:tc>
        <w:tc>
          <w:tcPr>
            <w:tcW w:w="5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6CE4" w:rsidRPr="001D6CE4" w:rsidRDefault="001D6CE4" w:rsidP="001D6C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D6CE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Основні напрями</w:t>
            </w:r>
          </w:p>
        </w:tc>
        <w:tc>
          <w:tcPr>
            <w:tcW w:w="4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CE4" w:rsidRPr="001D6CE4" w:rsidRDefault="001D6CE4" w:rsidP="001D6C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D6CE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 по Програмі за рахунок районного бюджету</w:t>
            </w:r>
          </w:p>
        </w:tc>
      </w:tr>
      <w:tr w:rsidR="001D6CE4" w:rsidRPr="00C430DD" w:rsidTr="00C51614">
        <w:trPr>
          <w:jc w:val="center"/>
        </w:trPr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CE4" w:rsidRPr="001D6CE4" w:rsidRDefault="001D6CE4" w:rsidP="001D6C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CE4" w:rsidRPr="001D6CE4" w:rsidRDefault="001D6CE4" w:rsidP="001D6C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CE4" w:rsidRPr="001D6CE4" w:rsidRDefault="001D6CE4" w:rsidP="001D6C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D6CE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2015 р.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CE4" w:rsidRPr="001D6CE4" w:rsidRDefault="001D6CE4" w:rsidP="001D6C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D6CE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2016 р.</w:t>
            </w:r>
          </w:p>
        </w:tc>
      </w:tr>
      <w:tr w:rsidR="001D6CE4" w:rsidRPr="00C430DD" w:rsidTr="00C51614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CE4" w:rsidRPr="00C430DD" w:rsidRDefault="001D6CE4" w:rsidP="00C757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430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CE4" w:rsidRPr="00C430DD" w:rsidRDefault="001D6CE4" w:rsidP="00C757B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430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Ремонт та обслуговування комп’ютерної техніки 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CE4" w:rsidRPr="00C430DD" w:rsidRDefault="001D6CE4" w:rsidP="00C757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430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 тис.грн.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CE4" w:rsidRPr="00C51614" w:rsidRDefault="001D6CE4" w:rsidP="00AF290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516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24490,00 грн.</w:t>
            </w:r>
          </w:p>
        </w:tc>
      </w:tr>
      <w:tr w:rsidR="001D6CE4" w:rsidRPr="00C430DD" w:rsidTr="00C51614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CE4" w:rsidRPr="00C430DD" w:rsidRDefault="001D6CE4" w:rsidP="00C757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430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CE4" w:rsidRPr="00C430DD" w:rsidRDefault="001D6CE4" w:rsidP="00C757B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430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Придбання канцелярського приладдя, витратних матеріалів 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CE4" w:rsidRPr="00C430DD" w:rsidRDefault="001D6CE4" w:rsidP="00C757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430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73,2 тис.грн.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CE4" w:rsidRPr="00C51614" w:rsidRDefault="001D6CE4" w:rsidP="00AF290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516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20970,00 грн.</w:t>
            </w:r>
          </w:p>
        </w:tc>
      </w:tr>
      <w:tr w:rsidR="001D6CE4" w:rsidRPr="00C430DD" w:rsidTr="00C51614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CE4" w:rsidRPr="00C430DD" w:rsidRDefault="001D6CE4" w:rsidP="00C75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CE4" w:rsidRPr="00C430DD" w:rsidRDefault="001D6CE4" w:rsidP="00C757B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430D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Разом: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CE4" w:rsidRPr="00C430DD" w:rsidRDefault="001D6CE4" w:rsidP="00C75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430D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88,2 тис.грн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CE4" w:rsidRPr="00C430DD" w:rsidRDefault="001D6CE4" w:rsidP="00AF29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45,46 тис. </w:t>
            </w:r>
            <w:r w:rsidRPr="00C430D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грн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</w:p>
        </w:tc>
      </w:tr>
    </w:tbl>
    <w:p w:rsidR="00D86BD7" w:rsidRPr="00C430DD" w:rsidRDefault="00D86BD7" w:rsidP="00D86BD7">
      <w:pPr>
        <w:numPr>
          <w:ilvl w:val="0"/>
          <w:numId w:val="1"/>
        </w:numPr>
        <w:tabs>
          <w:tab w:val="clear" w:pos="1544"/>
        </w:tabs>
        <w:spacing w:before="120" w:after="0" w:line="228" w:lineRule="auto"/>
        <w:ind w:left="720" w:hanging="64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30DD"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райдержадміністрації, її  структурним  підрозділам, забезпечити  виконання </w:t>
      </w:r>
      <w:r w:rsidRPr="00C430DD">
        <w:rPr>
          <w:rFonts w:ascii="Times New Roman" w:hAnsi="Times New Roman" w:cs="Times New Roman"/>
          <w:bCs/>
          <w:sz w:val="28"/>
          <w:szCs w:val="28"/>
          <w:lang w:val="uk-UA"/>
        </w:rPr>
        <w:t>районної програми</w:t>
      </w:r>
      <w:r w:rsidRPr="00C430D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C430DD">
        <w:rPr>
          <w:rFonts w:ascii="Times New Roman" w:hAnsi="Times New Roman" w:cs="Times New Roman"/>
          <w:sz w:val="28"/>
          <w:szCs w:val="28"/>
          <w:lang w:val="uk-UA"/>
        </w:rPr>
        <w:t>«Вдосконалення та організація надання житлових субсидій населенню Жмеринського  району на 2015</w:t>
      </w:r>
      <w:r w:rsidR="001D6CE4">
        <w:rPr>
          <w:rFonts w:ascii="Times New Roman" w:hAnsi="Times New Roman" w:cs="Times New Roman"/>
          <w:sz w:val="28"/>
          <w:szCs w:val="28"/>
          <w:lang w:val="uk-UA"/>
        </w:rPr>
        <w:t>-2016 роки</w:t>
      </w:r>
      <w:r w:rsidRPr="00C430DD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D86BD7" w:rsidRPr="00C430DD" w:rsidRDefault="00D86BD7" w:rsidP="00D86BD7">
      <w:pPr>
        <w:numPr>
          <w:ilvl w:val="0"/>
          <w:numId w:val="1"/>
        </w:numPr>
        <w:tabs>
          <w:tab w:val="clear" w:pos="1544"/>
        </w:tabs>
        <w:spacing w:before="120" w:after="0" w:line="228" w:lineRule="auto"/>
        <w:ind w:left="720" w:hanging="64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30DD">
        <w:rPr>
          <w:rFonts w:ascii="Times New Roman" w:hAnsi="Times New Roman" w:cs="Times New Roman"/>
          <w:sz w:val="28"/>
          <w:szCs w:val="28"/>
          <w:lang w:val="uk-UA"/>
        </w:rPr>
        <w:t>Фінансування  Програми  проводити за рахунок районного бюджету.</w:t>
      </w:r>
    </w:p>
    <w:p w:rsidR="00D86BD7" w:rsidRPr="00CF7058" w:rsidRDefault="00D86BD7" w:rsidP="00D86BD7">
      <w:pPr>
        <w:numPr>
          <w:ilvl w:val="0"/>
          <w:numId w:val="1"/>
        </w:numPr>
        <w:tabs>
          <w:tab w:val="clear" w:pos="1544"/>
        </w:tabs>
        <w:spacing w:before="120" w:after="0" w:line="228" w:lineRule="auto"/>
        <w:ind w:left="720" w:hanging="64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30DD">
        <w:rPr>
          <w:rFonts w:ascii="Times New Roman" w:hAnsi="Times New Roman" w:cs="Times New Roman"/>
          <w:sz w:val="28"/>
          <w:szCs w:val="28"/>
          <w:lang w:val="uk-UA"/>
        </w:rPr>
        <w:t>Контроль  за  виконанням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рішення  покласти   на постійні  комісії</w:t>
      </w:r>
      <w:r w:rsidRPr="00C430DD">
        <w:rPr>
          <w:rFonts w:ascii="Times New Roman" w:hAnsi="Times New Roman" w:cs="Times New Roman"/>
          <w:sz w:val="28"/>
          <w:szCs w:val="28"/>
          <w:lang w:val="uk-UA"/>
        </w:rPr>
        <w:t xml:space="preserve"> районної  ради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C430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6CE4" w:rsidRPr="001D6CE4">
        <w:rPr>
          <w:rFonts w:ascii="Times New Roman" w:hAnsi="Times New Roman" w:cs="Times New Roman"/>
          <w:sz w:val="28"/>
          <w:szCs w:val="28"/>
          <w:lang w:val="uk-UA"/>
        </w:rPr>
        <w:t>з питань бюджетно-фінансової діяльності, соціально–економічного розвитку, ринкових відносин, роботи промисловості, транспорту, зв’язку та енергозбереження</w:t>
      </w:r>
      <w:r w:rsidR="001D6CE4" w:rsidRPr="00C430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6CE4">
        <w:rPr>
          <w:rFonts w:ascii="Times New Roman" w:hAnsi="Times New Roman" w:cs="Times New Roman"/>
          <w:sz w:val="28"/>
          <w:szCs w:val="28"/>
          <w:lang w:val="uk-UA"/>
        </w:rPr>
        <w:t xml:space="preserve">(Твердохліб Ю.М.); </w:t>
      </w:r>
      <w:r w:rsidR="001D6CE4" w:rsidRPr="00C430DD">
        <w:rPr>
          <w:rFonts w:ascii="Times New Roman" w:hAnsi="Times New Roman" w:cs="Times New Roman"/>
          <w:sz w:val="28"/>
          <w:szCs w:val="28"/>
          <w:lang w:val="uk-UA"/>
        </w:rPr>
        <w:t>з питань</w:t>
      </w:r>
      <w:r w:rsidR="001D6CE4" w:rsidRPr="00D86BD7">
        <w:rPr>
          <w:b/>
          <w:i/>
          <w:sz w:val="28"/>
          <w:szCs w:val="28"/>
          <w:lang w:val="uk-UA"/>
        </w:rPr>
        <w:t xml:space="preserve"> </w:t>
      </w:r>
      <w:r w:rsidR="001D6CE4" w:rsidRPr="00D86BD7">
        <w:rPr>
          <w:rFonts w:ascii="Times New Roman" w:hAnsi="Times New Roman" w:cs="Times New Roman"/>
          <w:sz w:val="28"/>
          <w:szCs w:val="28"/>
          <w:lang w:val="uk-UA"/>
        </w:rPr>
        <w:t>охорони здоров’я, материнства і дитинства, соціального захисту населення, соціально-трудових відносин, роботи з ветеранами</w:t>
      </w:r>
      <w:r w:rsidR="001D6CE4">
        <w:rPr>
          <w:rFonts w:ascii="Times New Roman" w:hAnsi="Times New Roman" w:cs="Times New Roman"/>
          <w:sz w:val="28"/>
          <w:szCs w:val="28"/>
          <w:lang w:val="uk-UA"/>
        </w:rPr>
        <w:t xml:space="preserve"> (Мельник Л.Л.)</w:t>
      </w:r>
    </w:p>
    <w:p w:rsidR="00D86BD7" w:rsidRDefault="00D86BD7">
      <w:pPr>
        <w:rPr>
          <w:rFonts w:ascii="Arial" w:hAnsi="Arial" w:cs="Arial"/>
          <w:lang w:val="uk-UA"/>
        </w:rPr>
      </w:pPr>
    </w:p>
    <w:p w:rsidR="00D86BD7" w:rsidRPr="00C51614" w:rsidRDefault="00C51614" w:rsidP="00D86BD7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Голова районної ради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C51614">
        <w:rPr>
          <w:rFonts w:ascii="Times New Roman" w:hAnsi="Times New Roman" w:cs="Times New Roman"/>
          <w:b/>
          <w:sz w:val="28"/>
          <w:szCs w:val="28"/>
          <w:lang w:val="uk-UA"/>
        </w:rPr>
        <w:t>Василь МАЛЯРЧУК</w:t>
      </w:r>
    </w:p>
    <w:sectPr w:rsidR="00D86BD7" w:rsidRPr="00C51614" w:rsidSect="00C51614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353F" w:rsidRPr="003D5E55" w:rsidRDefault="0029353F" w:rsidP="00C51614">
      <w:pPr>
        <w:spacing w:after="0" w:line="240" w:lineRule="auto"/>
        <w:rPr>
          <w:rFonts w:ascii="Courier New" w:eastAsia="Courier New" w:hAnsi="Courier New" w:cs="Courier New"/>
          <w:sz w:val="24"/>
          <w:szCs w:val="24"/>
        </w:rPr>
      </w:pPr>
      <w:r>
        <w:separator/>
      </w:r>
    </w:p>
  </w:endnote>
  <w:endnote w:type="continuationSeparator" w:id="1">
    <w:p w:rsidR="0029353F" w:rsidRPr="003D5E55" w:rsidRDefault="0029353F" w:rsidP="00C51614">
      <w:pPr>
        <w:spacing w:after="0" w:line="240" w:lineRule="auto"/>
        <w:rPr>
          <w:rFonts w:ascii="Courier New" w:eastAsia="Courier New" w:hAnsi="Courier New" w:cs="Courier New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353F" w:rsidRPr="003D5E55" w:rsidRDefault="0029353F" w:rsidP="00C51614">
      <w:pPr>
        <w:spacing w:after="0" w:line="240" w:lineRule="auto"/>
        <w:rPr>
          <w:rFonts w:ascii="Courier New" w:eastAsia="Courier New" w:hAnsi="Courier New" w:cs="Courier New"/>
          <w:sz w:val="24"/>
          <w:szCs w:val="24"/>
        </w:rPr>
      </w:pPr>
      <w:r>
        <w:separator/>
      </w:r>
    </w:p>
  </w:footnote>
  <w:footnote w:type="continuationSeparator" w:id="1">
    <w:p w:rsidR="0029353F" w:rsidRPr="003D5E55" w:rsidRDefault="0029353F" w:rsidP="00C51614">
      <w:pPr>
        <w:spacing w:after="0" w:line="240" w:lineRule="auto"/>
        <w:rPr>
          <w:rFonts w:ascii="Courier New" w:eastAsia="Courier New" w:hAnsi="Courier New" w:cs="Courier New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33800"/>
      <w:docPartObj>
        <w:docPartGallery w:val="Page Numbers (Top of Page)"/>
        <w:docPartUnique/>
      </w:docPartObj>
    </w:sdtPr>
    <w:sdtContent>
      <w:p w:rsidR="00C51614" w:rsidRDefault="00491DA9">
        <w:pPr>
          <w:pStyle w:val="a8"/>
          <w:jc w:val="center"/>
        </w:pPr>
        <w:fldSimple w:instr=" PAGE   \* MERGEFORMAT ">
          <w:r w:rsidR="000F2086">
            <w:rPr>
              <w:noProof/>
            </w:rPr>
            <w:t>2</w:t>
          </w:r>
        </w:fldSimple>
      </w:p>
    </w:sdtContent>
  </w:sdt>
  <w:p w:rsidR="00C51614" w:rsidRDefault="00C51614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F3149"/>
    <w:multiLevelType w:val="hybridMultilevel"/>
    <w:tmpl w:val="B0D0CA64"/>
    <w:lvl w:ilvl="0" w:tplc="C02A9ADE">
      <w:start w:val="1"/>
      <w:numFmt w:val="decimal"/>
      <w:lvlText w:val="%1."/>
      <w:lvlJc w:val="left"/>
      <w:pPr>
        <w:tabs>
          <w:tab w:val="num" w:pos="1544"/>
        </w:tabs>
        <w:ind w:left="154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1">
    <w:nsid w:val="1D6561AE"/>
    <w:multiLevelType w:val="hybridMultilevel"/>
    <w:tmpl w:val="11A8B8CC"/>
    <w:lvl w:ilvl="0" w:tplc="4A727B78">
      <w:start w:val="1"/>
      <w:numFmt w:val="decimal"/>
      <w:lvlText w:val="%1)"/>
      <w:lvlJc w:val="left"/>
      <w:pPr>
        <w:ind w:left="66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>
    <w:nsid w:val="6E447719"/>
    <w:multiLevelType w:val="hybridMultilevel"/>
    <w:tmpl w:val="494EB3C0"/>
    <w:lvl w:ilvl="0" w:tplc="96FCBE18">
      <w:start w:val="1"/>
      <w:numFmt w:val="decimal"/>
      <w:lvlText w:val="%1)"/>
      <w:lvlJc w:val="left"/>
      <w:pPr>
        <w:ind w:left="6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71" w:hanging="360"/>
      </w:pPr>
    </w:lvl>
    <w:lvl w:ilvl="2" w:tplc="0419001B" w:tentative="1">
      <w:start w:val="1"/>
      <w:numFmt w:val="lowerRoman"/>
      <w:lvlText w:val="%3."/>
      <w:lvlJc w:val="right"/>
      <w:pPr>
        <w:ind w:left="2091" w:hanging="180"/>
      </w:pPr>
    </w:lvl>
    <w:lvl w:ilvl="3" w:tplc="0419000F" w:tentative="1">
      <w:start w:val="1"/>
      <w:numFmt w:val="decimal"/>
      <w:lvlText w:val="%4."/>
      <w:lvlJc w:val="left"/>
      <w:pPr>
        <w:ind w:left="2811" w:hanging="360"/>
      </w:pPr>
    </w:lvl>
    <w:lvl w:ilvl="4" w:tplc="04190019" w:tentative="1">
      <w:start w:val="1"/>
      <w:numFmt w:val="lowerLetter"/>
      <w:lvlText w:val="%5."/>
      <w:lvlJc w:val="left"/>
      <w:pPr>
        <w:ind w:left="3531" w:hanging="360"/>
      </w:pPr>
    </w:lvl>
    <w:lvl w:ilvl="5" w:tplc="0419001B" w:tentative="1">
      <w:start w:val="1"/>
      <w:numFmt w:val="lowerRoman"/>
      <w:lvlText w:val="%6."/>
      <w:lvlJc w:val="right"/>
      <w:pPr>
        <w:ind w:left="4251" w:hanging="180"/>
      </w:pPr>
    </w:lvl>
    <w:lvl w:ilvl="6" w:tplc="0419000F" w:tentative="1">
      <w:start w:val="1"/>
      <w:numFmt w:val="decimal"/>
      <w:lvlText w:val="%7."/>
      <w:lvlJc w:val="left"/>
      <w:pPr>
        <w:ind w:left="4971" w:hanging="360"/>
      </w:pPr>
    </w:lvl>
    <w:lvl w:ilvl="7" w:tplc="04190019" w:tentative="1">
      <w:start w:val="1"/>
      <w:numFmt w:val="lowerLetter"/>
      <w:lvlText w:val="%8."/>
      <w:lvlJc w:val="left"/>
      <w:pPr>
        <w:ind w:left="5691" w:hanging="360"/>
      </w:pPr>
    </w:lvl>
    <w:lvl w:ilvl="8" w:tplc="0419001B" w:tentative="1">
      <w:start w:val="1"/>
      <w:numFmt w:val="lowerRoman"/>
      <w:lvlText w:val="%9."/>
      <w:lvlJc w:val="right"/>
      <w:pPr>
        <w:ind w:left="641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6BD7"/>
    <w:rsid w:val="00005CAE"/>
    <w:rsid w:val="00013B1B"/>
    <w:rsid w:val="000F2086"/>
    <w:rsid w:val="001D6CE4"/>
    <w:rsid w:val="0029353F"/>
    <w:rsid w:val="00491DA9"/>
    <w:rsid w:val="004B4A65"/>
    <w:rsid w:val="00760E97"/>
    <w:rsid w:val="00A41FEF"/>
    <w:rsid w:val="00C51614"/>
    <w:rsid w:val="00D86BD7"/>
    <w:rsid w:val="00F419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BD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D86BD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4"/>
      <w:lang w:val="uk-UA"/>
    </w:rPr>
  </w:style>
  <w:style w:type="paragraph" w:styleId="2">
    <w:name w:val="heading 2"/>
    <w:basedOn w:val="a"/>
    <w:next w:val="a"/>
    <w:link w:val="20"/>
    <w:qFormat/>
    <w:rsid w:val="00D86BD7"/>
    <w:pPr>
      <w:keepNext/>
      <w:widowControl w:val="0"/>
      <w:shd w:val="clear" w:color="auto" w:fill="FFFFFF"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b/>
      <w:color w:val="000000"/>
      <w:spacing w:val="-2"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6BD7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D86BD7"/>
    <w:rPr>
      <w:rFonts w:ascii="Times New Roman" w:eastAsia="Times New Roman" w:hAnsi="Times New Roman" w:cs="Times New Roman"/>
      <w:b/>
      <w:color w:val="000000"/>
      <w:spacing w:val="-2"/>
      <w:sz w:val="28"/>
      <w:szCs w:val="20"/>
      <w:shd w:val="clear" w:color="auto" w:fill="FFFFFF"/>
      <w:lang w:val="uk-UA" w:eastAsia="ru-RU"/>
    </w:rPr>
  </w:style>
  <w:style w:type="paragraph" w:styleId="a3">
    <w:name w:val="caption"/>
    <w:basedOn w:val="a"/>
    <w:next w:val="a"/>
    <w:qFormat/>
    <w:rsid w:val="00D86BD7"/>
    <w:pPr>
      <w:spacing w:after="0" w:line="480" w:lineRule="auto"/>
      <w:jc w:val="center"/>
    </w:pPr>
    <w:rPr>
      <w:rFonts w:ascii="Times New Roman" w:eastAsia="Times New Roman" w:hAnsi="Times New Roman" w:cs="Times New Roman"/>
      <w:b/>
      <w:bCs/>
      <w:sz w:val="32"/>
      <w:szCs w:val="28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D86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6BD7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760E97"/>
    <w:pPr>
      <w:ind w:left="720"/>
      <w:contextualSpacing/>
    </w:pPr>
  </w:style>
  <w:style w:type="table" w:styleId="a7">
    <w:name w:val="Table Grid"/>
    <w:basedOn w:val="a1"/>
    <w:uiPriority w:val="59"/>
    <w:rsid w:val="00760E9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C516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51614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C516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C51614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FF8CB8-4781-4B45-9F7F-0E5CBDD43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2015-12-18T09:09:00Z</cp:lastPrinted>
  <dcterms:created xsi:type="dcterms:W3CDTF">2015-12-08T13:33:00Z</dcterms:created>
  <dcterms:modified xsi:type="dcterms:W3CDTF">2015-12-18T09:09:00Z</dcterms:modified>
</cp:coreProperties>
</file>